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76F" w:rsidRPr="00D1176F" w:rsidRDefault="00D1176F" w:rsidP="00D1176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ПРАВИТЕЛЬСТВА </w:t>
      </w:r>
      <w:r w:rsidRPr="00D1176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</w:r>
      <w:proofErr w:type="spellStart"/>
      <w:r w:rsidRPr="00D1176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РЕСПУБЛИКИ</w:t>
      </w:r>
    </w:p>
    <w:p w:rsidR="00D1176F" w:rsidRPr="00D1176F" w:rsidRDefault="00D1176F" w:rsidP="00D1176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1176F" w:rsidRPr="00D1176F" w:rsidRDefault="00D1176F" w:rsidP="00D1176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Закона </w:t>
      </w:r>
      <w:proofErr w:type="spellStart"/>
      <w:r w:rsidRPr="00D1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</w:t>
      </w:r>
      <w:r w:rsidR="001C46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D1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внесении изменений в Закон </w:t>
      </w:r>
      <w:proofErr w:type="spellStart"/>
      <w:r w:rsidRPr="00D1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«Об акционерных обществах»</w:t>
      </w:r>
    </w:p>
    <w:p w:rsidR="00D1176F" w:rsidRPr="00D1176F" w:rsidRDefault="00D1176F" w:rsidP="00D1176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176F" w:rsidRPr="00D1176F" w:rsidRDefault="00D1176F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79 и частью 2 статьи 80 Конституции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статьей 31 конституционного Закона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Pr="00FD67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Правительстве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FD67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D1176F" w:rsidRPr="00D1176F" w:rsidRDefault="00D1176F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проект Закона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внесении изменений в Закон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акционерных обществах».</w:t>
      </w:r>
    </w:p>
    <w:p w:rsidR="00D1176F" w:rsidRPr="00D1176F" w:rsidRDefault="00D1176F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</w:p>
    <w:p w:rsidR="00D1176F" w:rsidRPr="00D1176F" w:rsidRDefault="00D1176F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Просить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рассмотреть указанный законопроект во внеочередном порядке, ка</w:t>
      </w:r>
      <w:r w:rsidR="00F4339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неотложный.</w:t>
      </w:r>
    </w:p>
    <w:p w:rsidR="00D1176F" w:rsidRPr="00D1176F" w:rsidRDefault="00D1176F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Назначить заместителя </w:t>
      </w:r>
      <w:r w:rsidR="00076F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председателя </w:t>
      </w:r>
      <w:proofErr w:type="spellStart"/>
      <w:r w:rsidR="00076F72" w:rsidRPr="00076F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proofErr w:type="spellEnd"/>
      <w:r w:rsidR="00076F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="00076F72" w:rsidRPr="00076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</w:t>
      </w:r>
      <w:r w:rsidR="00076F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076F72" w:rsidRPr="00076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промышленности, энергетики и недропользования </w:t>
      </w:r>
      <w:proofErr w:type="spellStart"/>
      <w:r w:rsidR="00076F72" w:rsidRPr="00076F7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076F72" w:rsidRPr="00076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076F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bookmarkStart w:id="0" w:name="_GoBack"/>
      <w:bookmarkEnd w:id="0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официальным представителем Правительства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при рассмотрении указанного законопроекта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D11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D1176F" w:rsidRDefault="00D1176F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770" w:rsidRDefault="00FD6770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770" w:rsidRPr="00FD6770" w:rsidRDefault="00FD6770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</w:t>
      </w:r>
      <w:r w:rsidRPr="00FD67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министр </w:t>
      </w:r>
    </w:p>
    <w:p w:rsidR="00FD6770" w:rsidRPr="00D1176F" w:rsidRDefault="00FD6770" w:rsidP="00D11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D67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Кыргызской Республики</w:t>
      </w:r>
    </w:p>
    <w:p w:rsidR="009864E1" w:rsidRPr="00FD6770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9864E1" w:rsidRPr="00FD6770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9864E1" w:rsidRPr="00FD6770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P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9864E1">
        <w:rPr>
          <w:rFonts w:ascii="Times New Roman" w:eastAsia="Calibri" w:hAnsi="Times New Roman" w:cs="Times New Roman"/>
          <w:i/>
          <w:sz w:val="20"/>
          <w:szCs w:val="20"/>
        </w:rPr>
        <w:t>Министр экономики</w:t>
      </w:r>
    </w:p>
    <w:p w:rsidR="009864E1" w:rsidRP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proofErr w:type="spellStart"/>
      <w:r w:rsidRPr="009864E1">
        <w:rPr>
          <w:rFonts w:ascii="Times New Roman" w:eastAsia="Calibri" w:hAnsi="Times New Roman" w:cs="Times New Roman"/>
          <w:i/>
          <w:sz w:val="20"/>
          <w:szCs w:val="20"/>
        </w:rPr>
        <w:t>Кыргызской</w:t>
      </w:r>
      <w:proofErr w:type="spellEnd"/>
      <w:r w:rsidRPr="009864E1">
        <w:rPr>
          <w:rFonts w:ascii="Times New Roman" w:eastAsia="Calibri" w:hAnsi="Times New Roman" w:cs="Times New Roman"/>
          <w:i/>
          <w:sz w:val="20"/>
          <w:szCs w:val="20"/>
        </w:rPr>
        <w:t xml:space="preserve"> Республики</w:t>
      </w:r>
      <w:r w:rsidRPr="009864E1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864E1">
        <w:rPr>
          <w:rFonts w:ascii="Times New Roman" w:eastAsia="Calibri" w:hAnsi="Times New Roman" w:cs="Times New Roman"/>
          <w:i/>
          <w:sz w:val="20"/>
          <w:szCs w:val="20"/>
        </w:rPr>
        <w:tab/>
        <w:t>_____________________</w:t>
      </w:r>
    </w:p>
    <w:p w:rsidR="009864E1" w:rsidRPr="009864E1" w:rsidRDefault="00D63BA6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9864E1" w:rsidRPr="009864E1">
        <w:rPr>
          <w:rFonts w:ascii="Times New Roman" w:eastAsia="Calibri" w:hAnsi="Times New Roman" w:cs="Times New Roman"/>
          <w:i/>
          <w:sz w:val="20"/>
          <w:szCs w:val="20"/>
        </w:rPr>
        <w:tab/>
        <w:t>___ / __________ 2020 г.</w:t>
      </w:r>
    </w:p>
    <w:p w:rsidR="009864E1" w:rsidRP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9864E1" w:rsidRPr="009864E1" w:rsidRDefault="009864E1" w:rsidP="009864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9864E1">
        <w:rPr>
          <w:rFonts w:ascii="Times New Roman" w:eastAsia="Calibri" w:hAnsi="Times New Roman" w:cs="Times New Roman"/>
          <w:i/>
          <w:sz w:val="20"/>
          <w:szCs w:val="20"/>
        </w:rPr>
        <w:t>Начальник Управления</w:t>
      </w:r>
    </w:p>
    <w:p w:rsidR="009864E1" w:rsidRPr="009864E1" w:rsidRDefault="009864E1" w:rsidP="009864E1">
      <w:pPr>
        <w:tabs>
          <w:tab w:val="center" w:pos="4677"/>
          <w:tab w:val="right" w:pos="9355"/>
        </w:tabs>
        <w:spacing w:after="0" w:line="240" w:lineRule="auto"/>
        <w:ind w:left="6840" w:hanging="6840"/>
        <w:rPr>
          <w:rFonts w:ascii="Times New Roman" w:eastAsia="Calibri" w:hAnsi="Times New Roman" w:cs="Times New Roman"/>
          <w:i/>
          <w:sz w:val="20"/>
          <w:szCs w:val="20"/>
        </w:rPr>
      </w:pPr>
      <w:r w:rsidRPr="009864E1">
        <w:rPr>
          <w:rFonts w:ascii="Times New Roman" w:eastAsia="Calibri" w:hAnsi="Times New Roman" w:cs="Times New Roman"/>
          <w:i/>
          <w:sz w:val="20"/>
          <w:szCs w:val="20"/>
        </w:rPr>
        <w:t>правовой поддержки и экспертизы</w:t>
      </w:r>
      <w:r w:rsidRPr="009864E1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864E1">
        <w:rPr>
          <w:rFonts w:ascii="Times New Roman" w:eastAsia="Calibri" w:hAnsi="Times New Roman" w:cs="Times New Roman"/>
          <w:i/>
          <w:sz w:val="20"/>
          <w:szCs w:val="20"/>
        </w:rPr>
        <w:tab/>
        <w:t>____________________</w:t>
      </w:r>
      <w:r w:rsidRPr="009864E1">
        <w:rPr>
          <w:rFonts w:ascii="Times New Roman" w:eastAsia="Calibri" w:hAnsi="Times New Roman" w:cs="Times New Roman"/>
          <w:i/>
          <w:sz w:val="20"/>
          <w:szCs w:val="20"/>
        </w:rPr>
        <w:br/>
      </w:r>
      <w:r w:rsidRPr="009864E1">
        <w:rPr>
          <w:rFonts w:ascii="Times New Roman" w:eastAsia="Calibri" w:hAnsi="Times New Roman" w:cs="Times New Roman"/>
          <w:i/>
          <w:sz w:val="20"/>
          <w:szCs w:val="20"/>
        </w:rPr>
        <w:tab/>
        <w:t>___ / __________ 2020 г.</w:t>
      </w:r>
    </w:p>
    <w:sectPr w:rsidR="009864E1" w:rsidRPr="00986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09"/>
    <w:rsid w:val="00076F72"/>
    <w:rsid w:val="001C4667"/>
    <w:rsid w:val="009864E1"/>
    <w:rsid w:val="00CA0F0F"/>
    <w:rsid w:val="00D1176F"/>
    <w:rsid w:val="00D63BA6"/>
    <w:rsid w:val="00F30A09"/>
    <w:rsid w:val="00F43399"/>
    <w:rsid w:val="00FD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5FB66"/>
  <w15:chartTrackingRefBased/>
  <w15:docId w15:val="{22B940A9-3698-4AAF-8653-4BA45E8C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6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 Sultan</dc:creator>
  <cp:keywords/>
  <dc:description/>
  <cp:lastModifiedBy>Isakov Sultan</cp:lastModifiedBy>
  <cp:revision>8</cp:revision>
  <cp:lastPrinted>2020-12-08T04:46:00Z</cp:lastPrinted>
  <dcterms:created xsi:type="dcterms:W3CDTF">2020-12-08T04:03:00Z</dcterms:created>
  <dcterms:modified xsi:type="dcterms:W3CDTF">2020-12-09T11:57:00Z</dcterms:modified>
</cp:coreProperties>
</file>